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8D" w:rsidRDefault="005772EC">
      <w:pPr>
        <w:spacing w:before="60" w:line="242" w:lineRule="auto"/>
        <w:ind w:left="1173" w:right="1179" w:firstLine="1140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 xml:space="preserve">FORMULIR KEIKUTSERTAAN DALAM SISTEM </w:t>
      </w:r>
      <w:r>
        <w:rPr>
          <w:rFonts w:ascii="Times New Roman"/>
          <w:b/>
          <w:i/>
          <w:sz w:val="30"/>
        </w:rPr>
        <w:t>E-PROCUREMENT</w:t>
      </w:r>
      <w:r>
        <w:rPr>
          <w:rFonts w:ascii="Times New Roman"/>
          <w:b/>
          <w:i/>
          <w:spacing w:val="-15"/>
          <w:sz w:val="30"/>
        </w:rPr>
        <w:t xml:space="preserve"> </w:t>
      </w:r>
      <w:r>
        <w:rPr>
          <w:rFonts w:ascii="Times New Roman"/>
          <w:b/>
          <w:sz w:val="30"/>
        </w:rPr>
        <w:t>NASIONAL</w:t>
      </w:r>
    </w:p>
    <w:p w:rsidR="0045148D" w:rsidRDefault="005772EC" w:rsidP="00460F21">
      <w:pPr>
        <w:pStyle w:val="Title"/>
        <w:ind w:right="1507" w:hanging="628"/>
      </w:pPr>
      <w:r>
        <w:t>UNTUK PENYEDIA BARANG/</w:t>
      </w:r>
      <w:r w:rsidR="00460F21">
        <w:rPr>
          <w:lang w:val="en-US"/>
        </w:rPr>
        <w:t xml:space="preserve"> </w:t>
      </w:r>
      <w:r>
        <w:t>JASA</w:t>
      </w:r>
    </w:p>
    <w:p w:rsidR="0045148D" w:rsidRDefault="0045148D">
      <w:pPr>
        <w:pStyle w:val="BodyText"/>
        <w:rPr>
          <w:rFonts w:ascii="Times New Roman"/>
          <w:b/>
          <w:sz w:val="32"/>
        </w:rPr>
      </w:pPr>
    </w:p>
    <w:p w:rsidR="0045148D" w:rsidRDefault="0045148D">
      <w:pPr>
        <w:pStyle w:val="BodyText"/>
        <w:spacing w:before="8"/>
        <w:rPr>
          <w:rFonts w:ascii="Times New Roman"/>
          <w:b/>
          <w:sz w:val="28"/>
        </w:rPr>
      </w:pPr>
    </w:p>
    <w:p w:rsidR="0045148D" w:rsidRDefault="005772EC" w:rsidP="00530416">
      <w:pPr>
        <w:pStyle w:val="BodyText"/>
        <w:tabs>
          <w:tab w:val="left" w:pos="2524"/>
          <w:tab w:val="left" w:pos="4200"/>
          <w:tab w:val="left" w:pos="7323"/>
          <w:tab w:val="left" w:pos="8778"/>
        </w:tabs>
        <w:spacing w:line="360" w:lineRule="auto"/>
        <w:ind w:left="116"/>
        <w:rPr>
          <w:sz w:val="20"/>
        </w:rPr>
      </w:pPr>
      <w:r>
        <w:t>Pada</w:t>
      </w:r>
      <w:r>
        <w:rPr>
          <w:spacing w:val="30"/>
        </w:rPr>
        <w:t xml:space="preserve"> </w:t>
      </w:r>
      <w:r>
        <w:t>hari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tanggal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bulan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tahun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</w:t>
      </w:r>
    </w:p>
    <w:p w:rsidR="0045148D" w:rsidRDefault="0045148D" w:rsidP="00530416">
      <w:pPr>
        <w:spacing w:line="360" w:lineRule="auto"/>
        <w:rPr>
          <w:sz w:val="20"/>
        </w:rPr>
        <w:sectPr w:rsidR="0045148D">
          <w:footerReference w:type="default" r:id="rId8"/>
          <w:type w:val="continuous"/>
          <w:pgSz w:w="12200" w:h="18720"/>
          <w:pgMar w:top="1060" w:right="1500" w:bottom="920" w:left="1680" w:header="720" w:footer="724" w:gutter="0"/>
          <w:pgNumType w:start="1"/>
          <w:cols w:space="720"/>
        </w:sectPr>
      </w:pPr>
    </w:p>
    <w:p w:rsidR="0045148D" w:rsidRDefault="005772EC" w:rsidP="00530416">
      <w:pPr>
        <w:tabs>
          <w:tab w:val="left" w:pos="628"/>
          <w:tab w:val="left" w:pos="1352"/>
          <w:tab w:val="left" w:pos="2193"/>
          <w:tab w:val="left" w:pos="5864"/>
        </w:tabs>
        <w:spacing w:before="34" w:line="360" w:lineRule="auto"/>
        <w:ind w:left="116"/>
      </w:pPr>
      <w:r>
        <w:t xml:space="preserve">bertempat </w:t>
      </w:r>
      <w:r>
        <w:rPr>
          <w:spacing w:val="29"/>
        </w:rPr>
        <w:t xml:space="preserve"> </w:t>
      </w:r>
      <w:r>
        <w:t xml:space="preserve">di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 w:rsidR="00766876">
        <w:rPr>
          <w:u w:val="single"/>
        </w:rPr>
        <w:tab/>
      </w:r>
      <w:r w:rsidR="00766876">
        <w:rPr>
          <w:u w:val="single"/>
        </w:rPr>
        <w:tab/>
      </w:r>
      <w:r>
        <w:t xml:space="preserve"> pernyataan ini</w:t>
      </w:r>
      <w:r>
        <w:rPr>
          <w:spacing w:val="-1"/>
        </w:rPr>
        <w:t xml:space="preserve"> </w:t>
      </w:r>
      <w:r>
        <w:t>:</w:t>
      </w:r>
    </w:p>
    <w:p w:rsidR="0045148D" w:rsidRPr="00E57DC3" w:rsidRDefault="005772EC">
      <w:pPr>
        <w:pStyle w:val="BodyText"/>
        <w:ind w:left="116"/>
        <w:rPr>
          <w:b/>
        </w:rPr>
      </w:pPr>
      <w:r w:rsidRPr="00E57DC3">
        <w:rPr>
          <w:b/>
        </w:rPr>
        <w:t xml:space="preserve">( </w:t>
      </w:r>
      <w:proofErr w:type="spellStart"/>
      <w:r w:rsidR="00530416">
        <w:rPr>
          <w:b/>
          <w:lang w:val="en-US"/>
        </w:rPr>
        <w:t>Mohon</w:t>
      </w:r>
      <w:proofErr w:type="spellEnd"/>
      <w:r w:rsidRPr="00E57DC3">
        <w:rPr>
          <w:b/>
        </w:rPr>
        <w:t xml:space="preserve"> diisi lengkap dengan huruf balok )</w:t>
      </w:r>
    </w:p>
    <w:p w:rsidR="0045148D" w:rsidRDefault="005772EC">
      <w:pPr>
        <w:pStyle w:val="BodyText"/>
        <w:spacing w:before="34"/>
        <w:ind w:left="65"/>
      </w:pPr>
      <w:r>
        <w:br w:type="column"/>
      </w:r>
      <w:r>
        <w:t>yang menandatangani</w:t>
      </w:r>
      <w:r>
        <w:rPr>
          <w:spacing w:val="59"/>
        </w:rPr>
        <w:t xml:space="preserve"> </w:t>
      </w:r>
      <w:r>
        <w:t>surat</w:t>
      </w:r>
    </w:p>
    <w:p w:rsidR="0045148D" w:rsidRDefault="0045148D">
      <w:pPr>
        <w:sectPr w:rsidR="0045148D">
          <w:type w:val="continuous"/>
          <w:pgSz w:w="12200" w:h="18720"/>
          <w:pgMar w:top="1060" w:right="1500" w:bottom="920" w:left="1680" w:header="720" w:footer="720" w:gutter="0"/>
          <w:cols w:num="2" w:space="720" w:equalWidth="0">
            <w:col w:w="5865" w:space="40"/>
            <w:col w:w="3115"/>
          </w:cols>
        </w:sectPr>
      </w:pPr>
    </w:p>
    <w:p w:rsidR="0045148D" w:rsidRDefault="005772EC" w:rsidP="00E57DC3">
      <w:pPr>
        <w:tabs>
          <w:tab w:val="left" w:pos="2277"/>
          <w:tab w:val="left" w:pos="8695"/>
        </w:tabs>
        <w:spacing w:before="100" w:line="360" w:lineRule="auto"/>
        <w:ind w:left="116" w:right="205"/>
        <w:jc w:val="both"/>
        <w:rPr>
          <w:sz w:val="20"/>
        </w:rPr>
      </w:pPr>
      <w:r>
        <w:t>Nama</w:t>
      </w:r>
      <w:r>
        <w:rPr>
          <w:spacing w:val="-2"/>
        </w:rPr>
        <w:t xml:space="preserve"> </w:t>
      </w:r>
      <w:r>
        <w:t>lengkap</w:t>
      </w:r>
      <w:r>
        <w:tab/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_ </w:t>
      </w:r>
      <w:r>
        <w:t>Tempat, tanggal</w:t>
      </w:r>
      <w:r>
        <w:rPr>
          <w:spacing w:val="-1"/>
        </w:rPr>
        <w:t xml:space="preserve"> </w:t>
      </w:r>
      <w:r>
        <w:t>lahir</w:t>
      </w:r>
      <w:r>
        <w:rPr>
          <w:spacing w:val="6"/>
        </w:rPr>
        <w:t xml:space="preserve"> </w:t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_ </w:t>
      </w:r>
      <w:r>
        <w:t>Nomor</w:t>
      </w:r>
      <w:r>
        <w:rPr>
          <w:spacing w:val="-1"/>
        </w:rPr>
        <w:t xml:space="preserve"> </w:t>
      </w:r>
      <w:r>
        <w:t>KTP</w:t>
      </w:r>
      <w:r>
        <w:tab/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_ </w:t>
      </w:r>
      <w:r>
        <w:t>Alamat</w:t>
      </w:r>
      <w:r>
        <w:rPr>
          <w:spacing w:val="-2"/>
        </w:rPr>
        <w:t xml:space="preserve"> </w:t>
      </w:r>
      <w:r>
        <w:t>rumah</w:t>
      </w:r>
      <w:r>
        <w:tab/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>_</w:t>
      </w:r>
    </w:p>
    <w:p w:rsidR="0045148D" w:rsidRDefault="005772EC" w:rsidP="00E57DC3">
      <w:pPr>
        <w:tabs>
          <w:tab w:val="left" w:pos="8583"/>
          <w:tab w:val="left" w:pos="8647"/>
          <w:tab w:val="left" w:pos="8692"/>
        </w:tabs>
        <w:spacing w:before="25" w:line="360" w:lineRule="auto"/>
        <w:ind w:left="116" w:right="205" w:firstLine="2312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t>Kota/</w:t>
      </w:r>
      <w:proofErr w:type="spellStart"/>
      <w:r>
        <w:t>Prov</w:t>
      </w:r>
      <w:proofErr w:type="spellEnd"/>
      <w:r>
        <w:t xml:space="preserve"> /Kode</w:t>
      </w:r>
      <w:r>
        <w:rPr>
          <w:spacing w:val="-6"/>
        </w:rPr>
        <w:t xml:space="preserve"> </w:t>
      </w:r>
      <w:r>
        <w:t xml:space="preserve">Pos </w:t>
      </w:r>
      <w:r>
        <w:rPr>
          <w:spacing w:val="26"/>
        </w:rPr>
        <w:t xml:space="preserve"> </w:t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8"/>
          <w:sz w:val="20"/>
        </w:rPr>
        <w:t xml:space="preserve">__ </w:t>
      </w:r>
      <w:r>
        <w:rPr>
          <w:sz w:val="21"/>
        </w:rPr>
        <w:t>Jabatan di</w:t>
      </w:r>
      <w:r>
        <w:rPr>
          <w:spacing w:val="-3"/>
          <w:sz w:val="21"/>
        </w:rPr>
        <w:t xml:space="preserve"> </w:t>
      </w:r>
      <w:r>
        <w:rPr>
          <w:sz w:val="21"/>
        </w:rPr>
        <w:t>Perusahaan</w:t>
      </w:r>
      <w:r>
        <w:rPr>
          <w:spacing w:val="-4"/>
          <w:sz w:val="21"/>
        </w:rPr>
        <w:t xml:space="preserve"> </w:t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5"/>
          <w:sz w:val="20"/>
        </w:rPr>
        <w:t>_</w:t>
      </w:r>
    </w:p>
    <w:p w:rsidR="0045148D" w:rsidRDefault="0045148D">
      <w:pPr>
        <w:pStyle w:val="BodyText"/>
        <w:spacing w:before="4"/>
        <w:rPr>
          <w:sz w:val="24"/>
        </w:rPr>
      </w:pPr>
    </w:p>
    <w:p w:rsidR="0045148D" w:rsidRDefault="005772EC">
      <w:pPr>
        <w:pStyle w:val="BodyText"/>
        <w:ind w:left="116"/>
        <w:jc w:val="both"/>
      </w:pPr>
      <w:r>
        <w:t>adalah sebagai Pimpinan atau Direksi Perusahaan, bertindak atas nama dari:</w:t>
      </w:r>
    </w:p>
    <w:p w:rsidR="0045148D" w:rsidRDefault="0045148D">
      <w:pPr>
        <w:pStyle w:val="BodyText"/>
        <w:spacing w:before="8"/>
        <w:rPr>
          <w:sz w:val="27"/>
        </w:rPr>
      </w:pPr>
    </w:p>
    <w:p w:rsidR="0045148D" w:rsidRDefault="005772EC" w:rsidP="00E57DC3">
      <w:pPr>
        <w:tabs>
          <w:tab w:val="left" w:pos="8647"/>
        </w:tabs>
        <w:spacing w:line="276" w:lineRule="auto"/>
        <w:ind w:left="116"/>
        <w:jc w:val="both"/>
        <w:rPr>
          <w:sz w:val="20"/>
        </w:rPr>
      </w:pPr>
      <w:r>
        <w:t xml:space="preserve">Nama Perusahaan   </w:t>
      </w:r>
      <w:r>
        <w:rPr>
          <w:spacing w:val="17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48D" w:rsidRDefault="0045148D" w:rsidP="00E57DC3">
      <w:pPr>
        <w:pStyle w:val="BodyText"/>
        <w:spacing w:before="6" w:line="276" w:lineRule="auto"/>
        <w:rPr>
          <w:sz w:val="19"/>
        </w:rPr>
      </w:pPr>
    </w:p>
    <w:p w:rsidR="0045148D" w:rsidRDefault="005772EC" w:rsidP="00E57DC3">
      <w:pPr>
        <w:tabs>
          <w:tab w:val="left" w:pos="8647"/>
        </w:tabs>
        <w:spacing w:before="100" w:line="360" w:lineRule="auto"/>
        <w:ind w:left="116" w:right="38"/>
        <w:rPr>
          <w:sz w:val="20"/>
        </w:rPr>
      </w:pPr>
      <w:r>
        <w:t xml:space="preserve">Alamat Perusahaan </w:t>
      </w:r>
      <w:r>
        <w:rPr>
          <w:spacing w:val="44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 w:rsidR="00E57DC3">
        <w:rPr>
          <w:sz w:val="20"/>
          <w:u w:val="single"/>
        </w:rPr>
        <w:tab/>
      </w:r>
    </w:p>
    <w:p w:rsidR="0045148D" w:rsidRDefault="005772EC" w:rsidP="00E57DC3">
      <w:pPr>
        <w:tabs>
          <w:tab w:val="left" w:pos="8638"/>
        </w:tabs>
        <w:spacing w:before="17" w:line="360" w:lineRule="auto"/>
        <w:ind w:left="116"/>
        <w:rPr>
          <w:sz w:val="20"/>
        </w:rPr>
      </w:pPr>
      <w:r>
        <w:t>Kota/</w:t>
      </w:r>
      <w:proofErr w:type="spellStart"/>
      <w:r>
        <w:t>Prov</w:t>
      </w:r>
      <w:proofErr w:type="spellEnd"/>
      <w:r>
        <w:t>/Kode Pos</w:t>
      </w:r>
      <w:r>
        <w:rPr>
          <w:spacing w:val="52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48D" w:rsidRDefault="005772EC" w:rsidP="00E57DC3">
      <w:pPr>
        <w:pStyle w:val="BodyText"/>
        <w:tabs>
          <w:tab w:val="left" w:pos="8641"/>
        </w:tabs>
        <w:spacing w:before="34" w:line="360" w:lineRule="auto"/>
        <w:ind w:left="116"/>
        <w:rPr>
          <w:sz w:val="20"/>
        </w:rPr>
      </w:pPr>
      <w:r>
        <w:t>Alamat Perwakilan</w:t>
      </w:r>
      <w:r>
        <w:rPr>
          <w:vertAlign w:val="superscript"/>
        </w:rPr>
        <w:t>1</w:t>
      </w:r>
      <w:r>
        <w:t xml:space="preserve"> </w:t>
      </w:r>
      <w:r>
        <w:rPr>
          <w:spacing w:val="55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48D" w:rsidRDefault="005772EC" w:rsidP="00E57DC3">
      <w:pPr>
        <w:tabs>
          <w:tab w:val="left" w:pos="2173"/>
          <w:tab w:val="left" w:pos="8638"/>
        </w:tabs>
        <w:spacing w:before="17" w:line="360" w:lineRule="auto"/>
        <w:ind w:left="116" w:right="371"/>
        <w:jc w:val="both"/>
        <w:rPr>
          <w:sz w:val="20"/>
        </w:rPr>
      </w:pPr>
      <w:r>
        <w:t>Kota/</w:t>
      </w:r>
      <w:proofErr w:type="spellStart"/>
      <w:r>
        <w:t>Prov</w:t>
      </w:r>
      <w:proofErr w:type="spellEnd"/>
      <w:r>
        <w:t>/Kode</w:t>
      </w:r>
      <w:r>
        <w:rPr>
          <w:spacing w:val="-4"/>
        </w:rPr>
        <w:t xml:space="preserve"> </w:t>
      </w:r>
      <w:r>
        <w:t>Pos</w:t>
      </w:r>
      <w:r>
        <w:rPr>
          <w:spacing w:val="56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</w:t>
      </w:r>
      <w:r>
        <w:t xml:space="preserve">Nomor Telepon       </w:t>
      </w:r>
      <w:r>
        <w:rPr>
          <w:spacing w:val="12"/>
        </w:rPr>
        <w:t xml:space="preserve"> </w:t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</w:t>
      </w:r>
      <w:r>
        <w:t>Alamat</w:t>
      </w:r>
      <w:r>
        <w:rPr>
          <w:spacing w:val="-2"/>
        </w:rPr>
        <w:t xml:space="preserve"> </w:t>
      </w:r>
      <w:r>
        <w:t>E-Mail</w:t>
      </w:r>
      <w:r>
        <w:tab/>
      </w:r>
      <w:r>
        <w:rPr>
          <w:sz w:val="20"/>
        </w:rPr>
        <w:t>:</w:t>
      </w:r>
      <w:r w:rsidR="00460F21">
        <w:rPr>
          <w:sz w:val="20"/>
          <w:lang w:val="en-US"/>
        </w:rPr>
        <w:t xml:space="preserve"> </w:t>
      </w:r>
      <w:r w:rsidR="00E57DC3">
        <w:rPr>
          <w:sz w:val="20"/>
          <w:lang w:val="en-US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Alamat</w:t>
      </w:r>
      <w:r>
        <w:rPr>
          <w:spacing w:val="-2"/>
        </w:rPr>
        <w:t xml:space="preserve"> </w:t>
      </w:r>
      <w:r>
        <w:t>Web</w:t>
      </w:r>
      <w:r>
        <w:tab/>
      </w:r>
      <w:r>
        <w:rPr>
          <w:sz w:val="20"/>
        </w:rPr>
        <w:t xml:space="preserve">: 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48D" w:rsidRDefault="0045148D" w:rsidP="00E57DC3">
      <w:pPr>
        <w:pStyle w:val="BodyText"/>
        <w:spacing w:line="360" w:lineRule="auto"/>
        <w:rPr>
          <w:sz w:val="20"/>
        </w:rPr>
      </w:pPr>
    </w:p>
    <w:p w:rsidR="0045148D" w:rsidRDefault="0045148D">
      <w:pPr>
        <w:pStyle w:val="BodyText"/>
        <w:rPr>
          <w:sz w:val="20"/>
        </w:rPr>
      </w:pPr>
    </w:p>
    <w:p w:rsidR="0045148D" w:rsidRDefault="005772EC">
      <w:pPr>
        <w:spacing w:before="100"/>
        <w:ind w:left="47" w:right="48"/>
        <w:jc w:val="center"/>
        <w:rPr>
          <w:b/>
        </w:rPr>
      </w:pPr>
      <w:r>
        <w:rPr>
          <w:b/>
        </w:rPr>
        <w:t>DENGAN INI :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before="35" w:line="266" w:lineRule="auto"/>
        <w:ind w:right="121"/>
      </w:pPr>
      <w:r>
        <w:t>Mengajukan permohonan keikutsertaan untuk menjadi Penyedia Barang/</w:t>
      </w:r>
      <w:r w:rsidR="004E74AE">
        <w:rPr>
          <w:lang w:val="en-US"/>
        </w:rPr>
        <w:t xml:space="preserve"> </w:t>
      </w:r>
      <w:r>
        <w:t xml:space="preserve">Jasa dalam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Nasional pada Layanan Pengadaan Secara Elektronik (LPSE), yang selanjutnya dalam surat pernyataan ini disebut</w:t>
      </w:r>
      <w:r>
        <w:rPr>
          <w:spacing w:val="-9"/>
        </w:rPr>
        <w:t xml:space="preserve"> </w:t>
      </w:r>
      <w:r>
        <w:t>PENYEDIA.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  <w:tab w:val="left" w:pos="1884"/>
        </w:tabs>
        <w:spacing w:before="2" w:line="268" w:lineRule="auto"/>
        <w:ind w:right="118"/>
      </w:pPr>
      <w:r>
        <w:t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</w:t>
      </w:r>
      <w:r>
        <w:tab/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t>,</w:t>
      </w:r>
      <w:r>
        <w:rPr>
          <w:spacing w:val="-9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dituntut</w:t>
      </w:r>
      <w:r>
        <w:rPr>
          <w:spacing w:val="-11"/>
        </w:rPr>
        <w:t xml:space="preserve"> </w:t>
      </w:r>
      <w:r>
        <w:t>ganti</w:t>
      </w:r>
      <w:r>
        <w:rPr>
          <w:spacing w:val="-9"/>
        </w:rPr>
        <w:t xml:space="preserve"> </w:t>
      </w:r>
      <w:r>
        <w:t>rugi</w:t>
      </w:r>
      <w:r>
        <w:rPr>
          <w:spacing w:val="-9"/>
        </w:rPr>
        <w:t xml:space="preserve"> </w:t>
      </w:r>
      <w:r>
        <w:t>dan/</w:t>
      </w:r>
      <w:r w:rsidR="004E74AE">
        <w:rPr>
          <w:lang w:val="en-US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pidana</w:t>
      </w:r>
      <w:r>
        <w:rPr>
          <w:spacing w:val="-7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dengan ketentuan dan peraturan perundang-undangan yang</w:t>
      </w:r>
      <w:r>
        <w:rPr>
          <w:spacing w:val="-1"/>
        </w:rPr>
        <w:t xml:space="preserve"> </w:t>
      </w:r>
      <w:r>
        <w:t>berlaku.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before="3" w:line="271" w:lineRule="auto"/>
        <w:ind w:right="118"/>
      </w:pPr>
      <w:r>
        <w:t>Bersedia mematuhi dan melaksanakan persyaratan-persyaratan, ketentuan- ketentuan, prosedur-prosedur maupun instruksi-instruksi yang berlaku bagi PENYEDIA.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line="267" w:lineRule="exact"/>
      </w:pPr>
      <w:r>
        <w:t xml:space="preserve">Mengakui integritas proses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Nasional pada</w:t>
      </w:r>
      <w:r>
        <w:rPr>
          <w:spacing w:val="-13"/>
        </w:rPr>
        <w:t xml:space="preserve"> </w:t>
      </w:r>
      <w:r>
        <w:t>LPSE.</w:t>
      </w:r>
    </w:p>
    <w:p w:rsidR="0045148D" w:rsidRDefault="0045148D">
      <w:pPr>
        <w:pStyle w:val="BodyText"/>
        <w:rPr>
          <w:sz w:val="20"/>
        </w:rPr>
      </w:pPr>
    </w:p>
    <w:p w:rsidR="0045148D" w:rsidRDefault="00AF579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1EDBD6">
                <wp:simplePos x="0" y="0"/>
                <wp:positionH relativeFrom="page">
                  <wp:posOffset>1140460</wp:posOffset>
                </wp:positionH>
                <wp:positionV relativeFrom="paragraph">
                  <wp:posOffset>184785</wp:posOffset>
                </wp:positionV>
                <wp:extent cx="182943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3AD0" id="Rectangle 3" o:spid="_x0000_s1026" style="position:absolute;margin-left:89.8pt;margin-top:14.5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5148D" w:rsidRDefault="005772EC">
      <w:pPr>
        <w:spacing w:before="76"/>
        <w:ind w:left="11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jika ada</w:t>
      </w:r>
    </w:p>
    <w:p w:rsidR="0045148D" w:rsidRDefault="0045148D">
      <w:pPr>
        <w:rPr>
          <w:rFonts w:ascii="Times New Roman"/>
          <w:sz w:val="20"/>
        </w:rPr>
        <w:sectPr w:rsidR="0045148D" w:rsidSect="00AF579A">
          <w:type w:val="continuous"/>
          <w:pgSz w:w="12200" w:h="18720"/>
          <w:pgMar w:top="907" w:right="1474" w:bottom="907" w:left="1474" w:header="720" w:footer="720" w:gutter="0"/>
          <w:cols w:space="720"/>
        </w:sectPr>
      </w:pP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before="76" w:line="261" w:lineRule="auto"/>
        <w:ind w:right="125"/>
      </w:pPr>
      <w:r>
        <w:lastRenderedPageBreak/>
        <w:t xml:space="preserve">Bersedia berpartisipasi atau turut serta dalam proses pengadaan yang dilaksanakan melalui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pacing w:val="-8"/>
          <w:sz w:val="23"/>
        </w:rPr>
        <w:t xml:space="preserve"> </w:t>
      </w:r>
      <w:r>
        <w:t>Nasional.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line="259" w:lineRule="auto"/>
        <w:ind w:right="124"/>
      </w:pPr>
      <w:r>
        <w:t xml:space="preserve">Menyetujui bahwa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z w:val="23"/>
        </w:rPr>
        <w:t xml:space="preserve"> </w:t>
      </w:r>
      <w:r>
        <w:t xml:space="preserve">yang diperoleh merupakan representasi PENYEDIA atas segala aktivitas dalam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 xml:space="preserve">Nasional dan penggunaan atas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z w:val="23"/>
        </w:rPr>
        <w:t xml:space="preserve"> </w:t>
      </w:r>
      <w:r>
        <w:t xml:space="preserve">akan </w:t>
      </w:r>
      <w:proofErr w:type="spellStart"/>
      <w:r>
        <w:t>terasosiasikan</w:t>
      </w:r>
      <w:proofErr w:type="spellEnd"/>
      <w:r>
        <w:t xml:space="preserve"> dengan segala aktivitas dalam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</w:t>
      </w:r>
      <w:proofErr w:type="spellEnd"/>
      <w:r>
        <w:rPr>
          <w:i/>
          <w:spacing w:val="-15"/>
          <w:sz w:val="23"/>
        </w:rPr>
        <w:t xml:space="preserve"> </w:t>
      </w:r>
      <w:r>
        <w:t>Nasional.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line="264" w:lineRule="auto"/>
        <w:ind w:right="120"/>
      </w:pPr>
      <w:r>
        <w:t xml:space="preserve">Sebagai PENYEDIA bertanggung jawab untuk menjaga kerahasiaan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z w:val="23"/>
        </w:rPr>
        <w:t xml:space="preserve"> </w:t>
      </w:r>
      <w:r>
        <w:t xml:space="preserve">sesuai dengan ADMIN sebagaimana ditunjuk dalam Lampiran 1 formulir ini, dan bertanggung jawab penuh untuk semua aktivitas yang dilakukan dengan menggunakan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pacing w:val="-18"/>
          <w:sz w:val="23"/>
        </w:rPr>
        <w:t xml:space="preserve"> </w:t>
      </w:r>
      <w:r>
        <w:t>dimaksud.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before="1"/>
      </w:pPr>
      <w:r>
        <w:t>Membebaskan LPSE beserta para stafnya</w:t>
      </w:r>
      <w:r>
        <w:rPr>
          <w:spacing w:val="1"/>
        </w:rPr>
        <w:t xml:space="preserve"> </w:t>
      </w:r>
      <w:r>
        <w:t>dari: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before="24"/>
      </w:pPr>
      <w:r>
        <w:t xml:space="preserve">Setiap penyalahgunaan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z w:val="23"/>
        </w:rPr>
        <w:t xml:space="preserve"> </w:t>
      </w:r>
      <w:r>
        <w:t>dari</w:t>
      </w:r>
      <w:r>
        <w:rPr>
          <w:spacing w:val="-25"/>
        </w:rPr>
        <w:t xml:space="preserve"> </w:t>
      </w:r>
      <w:r>
        <w:t>PENYEDIA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before="33" w:line="271" w:lineRule="auto"/>
        <w:ind w:right="114"/>
      </w:pPr>
      <w:r>
        <w:t>Setiap kerusakan dan/</w:t>
      </w:r>
      <w:r w:rsidR="004E74AE">
        <w:rPr>
          <w:lang w:val="en-US"/>
        </w:rPr>
        <w:t xml:space="preserve"> </w:t>
      </w:r>
      <w:r>
        <w:t>atau kerugian baik langsung maupun tidak langsung, namun tidak terbatas pada kehilangan keuntungan, kegunaan data atau kerugian- kerugian non-material yang ditimbulkan</w:t>
      </w:r>
      <w:r>
        <w:rPr>
          <w:spacing w:val="-4"/>
        </w:rPr>
        <w:t xml:space="preserve"> </w:t>
      </w:r>
      <w:r>
        <w:t>oleh:</w:t>
      </w:r>
    </w:p>
    <w:p w:rsidR="0045148D" w:rsidRDefault="005772EC">
      <w:pPr>
        <w:pStyle w:val="ListParagraph"/>
        <w:numPr>
          <w:ilvl w:val="2"/>
          <w:numId w:val="2"/>
        </w:numPr>
        <w:tabs>
          <w:tab w:val="left" w:pos="1240"/>
          <w:tab w:val="left" w:pos="1241"/>
        </w:tabs>
      </w:pPr>
      <w:r>
        <w:t>penggunaan atau ketidakmampuan menggunakan</w:t>
      </w:r>
      <w:r>
        <w:rPr>
          <w:spacing w:val="-3"/>
        </w:rPr>
        <w:t xml:space="preserve"> </w:t>
      </w:r>
      <w:r>
        <w:t>sistem</w:t>
      </w:r>
    </w:p>
    <w:p w:rsidR="0045148D" w:rsidRDefault="005772EC">
      <w:pPr>
        <w:pStyle w:val="ListParagraph"/>
        <w:numPr>
          <w:ilvl w:val="2"/>
          <w:numId w:val="2"/>
        </w:numPr>
        <w:tabs>
          <w:tab w:val="left" w:pos="1240"/>
          <w:tab w:val="left" w:pos="1241"/>
        </w:tabs>
        <w:spacing w:before="34"/>
      </w:pPr>
      <w:r>
        <w:t>penggunaan akses yang tidak sah maupun pengiriman</w:t>
      </w:r>
      <w:r>
        <w:rPr>
          <w:spacing w:val="-8"/>
        </w:rPr>
        <w:t xml:space="preserve"> </w:t>
      </w:r>
      <w:r>
        <w:t>data</w:t>
      </w:r>
    </w:p>
    <w:p w:rsidR="0045148D" w:rsidRDefault="005772EC">
      <w:pPr>
        <w:pStyle w:val="ListParagraph"/>
        <w:numPr>
          <w:ilvl w:val="2"/>
          <w:numId w:val="2"/>
        </w:numPr>
        <w:tabs>
          <w:tab w:val="left" w:pos="1241"/>
        </w:tabs>
        <w:spacing w:before="35"/>
      </w:pPr>
      <w:r>
        <w:t>pernyataan atau tindakan dari pihak ketiga dalam</w:t>
      </w:r>
      <w:r>
        <w:rPr>
          <w:spacing w:val="-6"/>
        </w:rPr>
        <w:t xml:space="preserve"> </w:t>
      </w:r>
      <w:r>
        <w:t>sistem</w:t>
      </w:r>
    </w:p>
    <w:p w:rsidR="0045148D" w:rsidRDefault="005772EC">
      <w:pPr>
        <w:pStyle w:val="ListParagraph"/>
        <w:numPr>
          <w:ilvl w:val="2"/>
          <w:numId w:val="2"/>
        </w:numPr>
        <w:tabs>
          <w:tab w:val="left" w:pos="1241"/>
        </w:tabs>
        <w:spacing w:before="34"/>
      </w:pPr>
      <w:r>
        <w:t>hal-hal yang berhubungan dengan sistem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before="25" w:line="268" w:lineRule="auto"/>
        <w:ind w:right="116"/>
      </w:pPr>
      <w:r>
        <w:t xml:space="preserve">Setiap tuntutan dari pihak ketiga sehubungan dengan proses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dan atau keterangan/</w:t>
      </w:r>
      <w:r w:rsidR="004E74AE">
        <w:rPr>
          <w:lang w:val="en-US"/>
        </w:rPr>
        <w:t xml:space="preserve"> </w:t>
      </w:r>
      <w:r>
        <w:t>dokumen yang dimasukkan oleh PENYEDIA ke dalam sistem atau melalui</w:t>
      </w:r>
      <w:r>
        <w:rPr>
          <w:spacing w:val="-1"/>
        </w:rPr>
        <w:t xml:space="preserve"> </w:t>
      </w:r>
      <w:r>
        <w:t>sistem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before="4" w:line="271" w:lineRule="auto"/>
        <w:ind w:right="116"/>
      </w:pPr>
      <w:r>
        <w:t>Setiap penggunaan dan/atau penyambungan sistem di luar ketentuan oleh PENYEDIA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before="1" w:line="271" w:lineRule="auto"/>
        <w:ind w:right="118"/>
      </w:pPr>
      <w:r>
        <w:t>Setiap pelanggaran atas Syarat dan Ketentuan serta instruksi-instruksi dari LPSE atau pelanggaran terhadap hak-hak pihak</w:t>
      </w:r>
      <w:r>
        <w:rPr>
          <w:spacing w:val="-7"/>
        </w:rPr>
        <w:t xml:space="preserve"> </w:t>
      </w:r>
      <w:r>
        <w:t>lain</w:t>
      </w:r>
    </w:p>
    <w:p w:rsidR="0045148D" w:rsidRDefault="005772EC">
      <w:pPr>
        <w:pStyle w:val="ListParagraph"/>
        <w:numPr>
          <w:ilvl w:val="1"/>
          <w:numId w:val="2"/>
        </w:numPr>
        <w:tabs>
          <w:tab w:val="left" w:pos="865"/>
        </w:tabs>
        <w:spacing w:line="268" w:lineRule="auto"/>
        <w:ind w:right="116"/>
      </w:pPr>
      <w:r>
        <w:t xml:space="preserve">Kegagalan pelaksanaan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yang disebabkan oleh keadaan kahar (</w:t>
      </w:r>
      <w:proofErr w:type="spellStart"/>
      <w:r>
        <w:rPr>
          <w:i/>
          <w:sz w:val="23"/>
        </w:rPr>
        <w:t>force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majeure</w:t>
      </w:r>
      <w:proofErr w:type="spellEnd"/>
      <w: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</w:t>
      </w:r>
      <w:r>
        <w:rPr>
          <w:spacing w:val="-8"/>
        </w:rPr>
        <w:t xml:space="preserve"> </w:t>
      </w:r>
      <w:r>
        <w:t>lainnya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77"/>
        </w:tabs>
        <w:spacing w:line="261" w:lineRule="auto"/>
        <w:ind w:left="476" w:right="129" w:hanging="360"/>
      </w:pPr>
      <w:r>
        <w:t>Bersedia terikat dan menghargai seluruh proses yang berjalan beserta dokumen yang sudah diserahkan selama kegiatan</w:t>
      </w:r>
      <w:r>
        <w:rPr>
          <w:spacing w:val="-4"/>
        </w:rPr>
        <w:t xml:space="preserve">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t>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line="268" w:lineRule="auto"/>
        <w:ind w:right="119"/>
      </w:pPr>
      <w: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LPSE.</w:t>
      </w:r>
    </w:p>
    <w:p w:rsidR="0045148D" w:rsidRDefault="005772EC">
      <w:pPr>
        <w:pStyle w:val="ListParagraph"/>
        <w:numPr>
          <w:ilvl w:val="0"/>
          <w:numId w:val="2"/>
        </w:numPr>
        <w:tabs>
          <w:tab w:val="left" w:pos="489"/>
        </w:tabs>
        <w:spacing w:line="264" w:lineRule="auto"/>
        <w:ind w:right="124"/>
      </w:pPr>
      <w:r>
        <w:t xml:space="preserve">PENYEDIA sebagai pemilik </w:t>
      </w:r>
      <w:proofErr w:type="spellStart"/>
      <w:r>
        <w:rPr>
          <w:i/>
          <w:sz w:val="23"/>
        </w:rPr>
        <w:t>User</w:t>
      </w:r>
      <w:proofErr w:type="spellEnd"/>
      <w:r>
        <w:rPr>
          <w:i/>
          <w:sz w:val="23"/>
        </w:rPr>
        <w:t xml:space="preserve"> ID </w:t>
      </w:r>
      <w:r>
        <w:rPr>
          <w:spacing w:val="-2"/>
        </w:rPr>
        <w:t xml:space="preserve">dan </w:t>
      </w:r>
      <w:proofErr w:type="spellStart"/>
      <w:r>
        <w:rPr>
          <w:i/>
          <w:sz w:val="23"/>
        </w:rPr>
        <w:t>Password</w:t>
      </w:r>
      <w:proofErr w:type="spellEnd"/>
      <w:r>
        <w:rPr>
          <w:i/>
          <w:sz w:val="23"/>
        </w:rPr>
        <w:t xml:space="preserve"> </w:t>
      </w:r>
      <w:r>
        <w:t>mengakui bahwa pengiriman data/</w:t>
      </w:r>
      <w:r w:rsidR="004E74AE">
        <w:rPr>
          <w:lang w:val="en-US"/>
        </w:rPr>
        <w:t xml:space="preserve"> </w:t>
      </w:r>
      <w:r>
        <w:t xml:space="preserve">penawaran yang dilakukan melalui sistem </w:t>
      </w:r>
      <w:r>
        <w:rPr>
          <w:i/>
          <w:sz w:val="23"/>
        </w:rPr>
        <w:t>E-</w:t>
      </w:r>
      <w:proofErr w:type="spellStart"/>
      <w:r>
        <w:rPr>
          <w:i/>
          <w:sz w:val="23"/>
        </w:rPr>
        <w:t>Procurement</w:t>
      </w:r>
      <w:proofErr w:type="spellEnd"/>
      <w:r>
        <w:rPr>
          <w:i/>
          <w:sz w:val="23"/>
        </w:rPr>
        <w:t xml:space="preserve"> </w:t>
      </w:r>
      <w:r>
        <w:t>Nasional merupakan proses yang sah secara</w:t>
      </w:r>
      <w:r>
        <w:rPr>
          <w:spacing w:val="-7"/>
        </w:rPr>
        <w:t xml:space="preserve"> </w:t>
      </w:r>
      <w:r>
        <w:t>hukum.</w:t>
      </w:r>
    </w:p>
    <w:p w:rsidR="00AF579A" w:rsidRDefault="00460F21" w:rsidP="00AF579A">
      <w:pPr>
        <w:pStyle w:val="ListParagraph"/>
        <w:numPr>
          <w:ilvl w:val="0"/>
          <w:numId w:val="2"/>
        </w:numPr>
        <w:tabs>
          <w:tab w:val="left" w:pos="489"/>
        </w:tabs>
        <w:spacing w:line="266" w:lineRule="auto"/>
        <w:ind w:right="124"/>
        <w:sectPr w:rsidR="00AF579A">
          <w:pgSz w:w="12200" w:h="18720"/>
          <w:pgMar w:top="1080" w:right="1500" w:bottom="920" w:left="1680" w:header="0" w:footer="724" w:gutter="0"/>
          <w:cols w:space="720"/>
        </w:sectPr>
      </w:pPr>
      <w:r>
        <w:rPr>
          <w:rFonts w:asci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70B6737" wp14:editId="3117A3BA">
                <wp:simplePos x="0" y="0"/>
                <wp:positionH relativeFrom="column">
                  <wp:posOffset>-25400</wp:posOffset>
                </wp:positionH>
                <wp:positionV relativeFrom="paragraph">
                  <wp:posOffset>2643082</wp:posOffset>
                </wp:positionV>
                <wp:extent cx="6019800" cy="44873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F21" w:rsidRDefault="00460F21">
                            <w:r>
                              <w:rPr>
                                <w:rFonts w:ascii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Penandatangan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adalah Direksi Perusahaan (Presiden Direktur/Direktur Utama/Direktur) sesuai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akte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notaris.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Penandatangan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tidak dapat dikuasakan.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67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pt;margin-top:208.1pt;width:474pt;height:35.3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" fillcolor="white [3201]" stroked="f" strokeweight=".5pt">
                <v:textbox>
                  <w:txbxContent>
                    <w:p w14:paraId="5018E509" w14:textId="7DC5EF06" w:rsidR="00460F21" w:rsidRDefault="00460F21">
                      <w:r>
                        <w:rPr>
                          <w:rFonts w:ascii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</w:rPr>
                        <w:t>Penandatangan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adalah Direksi Perusahaan (Presiden Direktur/Direktur Utama/Direktur) sesuai </w:t>
                      </w:r>
                      <w:proofErr w:type="spellStart"/>
                      <w:r>
                        <w:rPr>
                          <w:rFonts w:ascii="Times New Roman"/>
                        </w:rPr>
                        <w:t>akte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notaris. </w:t>
                      </w:r>
                      <w:proofErr w:type="spellStart"/>
                      <w:r>
                        <w:rPr>
                          <w:rFonts w:ascii="Times New Roman"/>
                        </w:rPr>
                        <w:t>Penandatangan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tidak dapat dikuasakan.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BCE1441" wp14:editId="6CCE8A95">
                <wp:simplePos x="0" y="0"/>
                <wp:positionH relativeFrom="column">
                  <wp:posOffset>143510</wp:posOffset>
                </wp:positionH>
                <wp:positionV relativeFrom="paragraph">
                  <wp:posOffset>644737</wp:posOffset>
                </wp:positionV>
                <wp:extent cx="5444066" cy="1913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066" cy="191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F21" w:rsidRDefault="00460F21" w:rsidP="00460F21">
                            <w:pPr>
                              <w:pStyle w:val="BodyText"/>
                              <w:spacing w:before="76" w:line="271" w:lineRule="auto"/>
                              <w:ind w:left="116"/>
                            </w:pPr>
                            <w:r>
                              <w:t>Demikian formulir keikutsertaan ini diisi dan ditandatangani tanpa paksaan serta dapat dipertanggungjawabkan.</w:t>
                            </w:r>
                          </w:p>
                          <w:p w:rsidR="00460F21" w:rsidRDefault="00460F21" w:rsidP="00460F2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460F21" w:rsidRDefault="00460F21" w:rsidP="00460F21">
                            <w:pPr>
                              <w:pStyle w:val="BodyText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460F21" w:rsidRDefault="00460F21" w:rsidP="00460F21">
                            <w:pPr>
                              <w:pStyle w:val="BodyText"/>
                              <w:spacing w:before="1"/>
                              <w:ind w:left="184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Yang menyatakan, PENYEDIA :</w:t>
                            </w:r>
                          </w:p>
                          <w:p w:rsidR="00460F21" w:rsidRDefault="00460F21" w:rsidP="00460F2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460F21" w:rsidRDefault="00460F21" w:rsidP="00460F2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460F21" w:rsidRPr="00460F21" w:rsidRDefault="00460F21" w:rsidP="00460F2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>. 10rb</w:t>
                            </w:r>
                          </w:p>
                          <w:p w:rsidR="00460F21" w:rsidRDefault="00460F21" w:rsidP="00460F21"/>
                          <w:p w:rsidR="00460F21" w:rsidRPr="00460F21" w:rsidRDefault="00460F21" w:rsidP="00460F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( ......................................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1441" id="Text Box 6" o:spid="_x0000_s1027" type="#_x0000_t202" style="position:absolute;left:0;text-align:left;margin-left:11.3pt;margin-top:50.75pt;width:428.65pt;height:150.65pt;z-index:4875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" fillcolor="white [3201]" stroked="f" strokeweight=".5pt">
                <v:textbox>
                  <w:txbxContent>
                    <w:p w14:paraId="6C20B9C9" w14:textId="77777777" w:rsidR="00460F21" w:rsidRDefault="00460F21" w:rsidP="00460F21">
                      <w:pPr>
                        <w:pStyle w:val="BodyText"/>
                        <w:spacing w:before="76" w:line="271" w:lineRule="auto"/>
                        <w:ind w:left="116"/>
                      </w:pPr>
                      <w:r>
                        <w:t>Demikian formulir keikutsertaan ini diisi dan ditandatangani tanpa paksaan serta dapat dipertanggungjawabkan.</w:t>
                      </w:r>
                    </w:p>
                    <w:p w14:paraId="3E8441DD" w14:textId="77777777" w:rsidR="00460F21" w:rsidRDefault="00460F21" w:rsidP="00460F2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2DFA036" w14:textId="77777777" w:rsidR="00460F21" w:rsidRDefault="00460F21" w:rsidP="00460F21">
                      <w:pPr>
                        <w:pStyle w:val="BodyText"/>
                        <w:spacing w:before="8"/>
                        <w:rPr>
                          <w:sz w:val="23"/>
                        </w:rPr>
                      </w:pPr>
                    </w:p>
                    <w:p w14:paraId="08122B29" w14:textId="76A68570" w:rsidR="00460F21" w:rsidRDefault="00460F21" w:rsidP="00460F21">
                      <w:pPr>
                        <w:pStyle w:val="BodyText"/>
                        <w:spacing w:before="1"/>
                        <w:ind w:left="184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Yang menyatakan, PENYEDIA :</w:t>
                      </w:r>
                    </w:p>
                    <w:p w14:paraId="129042FB" w14:textId="77777777" w:rsidR="00460F21" w:rsidRDefault="00460F21" w:rsidP="00460F21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3664437" w14:textId="77777777" w:rsidR="00460F21" w:rsidRDefault="00460F21" w:rsidP="00460F21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34C994C" w14:textId="0D4E2C2B" w:rsidR="00460F21" w:rsidRPr="00460F21" w:rsidRDefault="00460F21" w:rsidP="00460F2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Meterai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>. 10rb</w:t>
                      </w:r>
                    </w:p>
                    <w:p w14:paraId="7150B9CA" w14:textId="40F47E42" w:rsidR="00460F21" w:rsidRDefault="00460F21" w:rsidP="00460F21"/>
                    <w:p w14:paraId="7E9C77D3" w14:textId="2B54FE24" w:rsidR="00460F21" w:rsidRPr="00460F21" w:rsidRDefault="00460F21" w:rsidP="00460F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/>
                          <w:vertAlign w:val="super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( ...................................... )</w:t>
                      </w:r>
                    </w:p>
                  </w:txbxContent>
                </v:textbox>
              </v:shape>
            </w:pict>
          </mc:Fallback>
        </mc:AlternateContent>
      </w:r>
      <w:r w:rsidR="005772EC">
        <w:t>Mengakui bahwa data</w:t>
      </w:r>
      <w:bookmarkStart w:id="0" w:name="_GoBack"/>
      <w:bookmarkEnd w:id="0"/>
      <w:r w:rsidR="005772EC">
        <w:t xml:space="preserve"> dan/atau catatan-catatan yang valid dan sah untuk dasar evaluasi proses pengadaan adalah data dan/</w:t>
      </w:r>
      <w:r w:rsidR="004E74AE">
        <w:rPr>
          <w:lang w:val="en-US"/>
        </w:rPr>
        <w:t xml:space="preserve"> </w:t>
      </w:r>
      <w:r w:rsidR="005772EC">
        <w:t>atau catatan-catatan yang terekam (</w:t>
      </w:r>
      <w:proofErr w:type="spellStart"/>
      <w:r w:rsidR="005772EC">
        <w:rPr>
          <w:i/>
          <w:sz w:val="23"/>
        </w:rPr>
        <w:t>recorded</w:t>
      </w:r>
      <w:proofErr w:type="spellEnd"/>
      <w:r w:rsidR="005772EC">
        <w:t xml:space="preserve">) di dalam </w:t>
      </w:r>
      <w:r w:rsidR="005772EC">
        <w:rPr>
          <w:i/>
          <w:sz w:val="23"/>
        </w:rPr>
        <w:t xml:space="preserve">server </w:t>
      </w:r>
      <w:r w:rsidR="005772EC">
        <w:t xml:space="preserve">sistem </w:t>
      </w:r>
      <w:r w:rsidR="005772EC">
        <w:rPr>
          <w:i/>
          <w:sz w:val="23"/>
        </w:rPr>
        <w:t>E-</w:t>
      </w:r>
      <w:proofErr w:type="spellStart"/>
      <w:r w:rsidR="005772EC">
        <w:rPr>
          <w:i/>
          <w:sz w:val="23"/>
        </w:rPr>
        <w:t>Procurement</w:t>
      </w:r>
      <w:proofErr w:type="spellEnd"/>
      <w:r w:rsidR="005772EC">
        <w:rPr>
          <w:i/>
          <w:spacing w:val="-28"/>
          <w:sz w:val="23"/>
        </w:rPr>
        <w:t xml:space="preserve"> </w:t>
      </w:r>
      <w:r w:rsidR="004E74AE">
        <w:rPr>
          <w:i/>
          <w:spacing w:val="-28"/>
          <w:sz w:val="23"/>
          <w:lang w:val="en-US"/>
        </w:rPr>
        <w:t xml:space="preserve"> </w:t>
      </w:r>
      <w:r w:rsidR="005772EC">
        <w:t>Nasional.</w:t>
      </w:r>
    </w:p>
    <w:p w:rsidR="0045148D" w:rsidRDefault="005772EC">
      <w:pPr>
        <w:tabs>
          <w:tab w:val="left" w:pos="1601"/>
          <w:tab w:val="left" w:pos="3762"/>
        </w:tabs>
        <w:spacing w:before="90" w:line="247" w:lineRule="auto"/>
        <w:ind w:left="1540" w:right="598" w:hanging="138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>[</w:t>
      </w:r>
      <w:r>
        <w:rPr>
          <w:rFonts w:ascii="Times New Roman"/>
          <w:i/>
          <w:sz w:val="24"/>
          <w:u w:val="single"/>
        </w:rPr>
        <w:t>nama</w:t>
      </w:r>
      <w:r>
        <w:rPr>
          <w:rFonts w:ascii="Times New Roman"/>
          <w:sz w:val="24"/>
          <w:u w:val="single"/>
        </w:rPr>
        <w:t>]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[</w:t>
      </w:r>
      <w:r>
        <w:rPr>
          <w:rFonts w:ascii="Times New Roman"/>
          <w:i/>
          <w:sz w:val="24"/>
        </w:rPr>
        <w:t>jabatan</w:t>
      </w:r>
      <w:r>
        <w:rPr>
          <w:rFonts w:ascii="Times New Roman"/>
          <w:sz w:val="24"/>
        </w:rPr>
        <w:t>]</w:t>
      </w:r>
    </w:p>
    <w:sectPr w:rsidR="0045148D">
      <w:type w:val="continuous"/>
      <w:pgSz w:w="12200" w:h="18720"/>
      <w:pgMar w:top="1060" w:right="1500" w:bottom="920" w:left="1680" w:header="720" w:footer="720" w:gutter="0"/>
      <w:cols w:num="2" w:space="720" w:equalWidth="0">
        <w:col w:w="3803" w:space="847"/>
        <w:col w:w="43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85" w:rsidRDefault="00777485">
      <w:r>
        <w:separator/>
      </w:r>
    </w:p>
  </w:endnote>
  <w:endnote w:type="continuationSeparator" w:id="0">
    <w:p w:rsidR="00777485" w:rsidRDefault="007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8D" w:rsidRDefault="00AF57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5BB45">
              <wp:simplePos x="0" y="0"/>
              <wp:positionH relativeFrom="page">
                <wp:posOffset>6471920</wp:posOffset>
              </wp:positionH>
              <wp:positionV relativeFrom="page">
                <wp:posOffset>11282680</wp:posOffset>
              </wp:positionV>
              <wp:extent cx="255270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5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48D" w:rsidRDefault="005772EC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B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6pt;margin-top:888.4pt;width:20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" filled="f" stroked="f">
              <v:path arrowok="t"/>
              <v:textbox inset="0,0,0,0">
                <w:txbxContent>
                  <w:p w14:paraId="5F3ED8D7" w14:textId="3BBE8CA4" w:rsidR="0045148D" w:rsidRDefault="005772EC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85" w:rsidRDefault="00777485">
      <w:r>
        <w:separator/>
      </w:r>
    </w:p>
  </w:footnote>
  <w:footnote w:type="continuationSeparator" w:id="0">
    <w:p w:rsidR="00777485" w:rsidRDefault="0077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2AE7"/>
    <w:multiLevelType w:val="hybridMultilevel"/>
    <w:tmpl w:val="4CE0B5A4"/>
    <w:lvl w:ilvl="0" w:tplc="C542F7F8">
      <w:start w:val="1"/>
      <w:numFmt w:val="decimal"/>
      <w:lvlText w:val="%1."/>
      <w:lvlJc w:val="left"/>
      <w:pPr>
        <w:ind w:left="488" w:hanging="373"/>
      </w:pPr>
      <w:rPr>
        <w:rFonts w:ascii="Tahoma" w:eastAsia="Tahoma" w:hAnsi="Tahoma" w:cs="Tahoma" w:hint="default"/>
        <w:spacing w:val="-1"/>
        <w:w w:val="99"/>
        <w:sz w:val="22"/>
        <w:szCs w:val="22"/>
        <w:lang w:val="id" w:eastAsia="en-US" w:bidi="ar-SA"/>
      </w:rPr>
    </w:lvl>
    <w:lvl w:ilvl="1" w:tplc="678ABA98">
      <w:start w:val="1"/>
      <w:numFmt w:val="lowerLetter"/>
      <w:lvlText w:val="%2."/>
      <w:lvlJc w:val="left"/>
      <w:pPr>
        <w:ind w:left="865" w:hanging="377"/>
      </w:pPr>
      <w:rPr>
        <w:rFonts w:ascii="Tahoma" w:eastAsia="Tahoma" w:hAnsi="Tahoma" w:cs="Tahoma" w:hint="default"/>
        <w:w w:val="99"/>
        <w:sz w:val="22"/>
        <w:szCs w:val="22"/>
        <w:lang w:val="id" w:eastAsia="en-US" w:bidi="ar-SA"/>
      </w:rPr>
    </w:lvl>
    <w:lvl w:ilvl="2" w:tplc="E744C564">
      <w:start w:val="1"/>
      <w:numFmt w:val="lowerRoman"/>
      <w:lvlText w:val="%3."/>
      <w:lvlJc w:val="left"/>
      <w:pPr>
        <w:ind w:left="1241" w:hanging="376"/>
      </w:pPr>
      <w:rPr>
        <w:rFonts w:ascii="Tahoma" w:eastAsia="Tahoma" w:hAnsi="Tahoma" w:cs="Tahoma" w:hint="default"/>
        <w:spacing w:val="0"/>
        <w:w w:val="99"/>
        <w:sz w:val="22"/>
        <w:szCs w:val="22"/>
        <w:lang w:val="id" w:eastAsia="en-US" w:bidi="ar-SA"/>
      </w:rPr>
    </w:lvl>
    <w:lvl w:ilvl="3" w:tplc="3ED0335E">
      <w:numFmt w:val="bullet"/>
      <w:lvlText w:val="•"/>
      <w:lvlJc w:val="left"/>
      <w:pPr>
        <w:ind w:left="2211" w:hanging="376"/>
      </w:pPr>
      <w:rPr>
        <w:rFonts w:hint="default"/>
        <w:lang w:val="id" w:eastAsia="en-US" w:bidi="ar-SA"/>
      </w:rPr>
    </w:lvl>
    <w:lvl w:ilvl="4" w:tplc="212E31E8">
      <w:numFmt w:val="bullet"/>
      <w:lvlText w:val="•"/>
      <w:lvlJc w:val="left"/>
      <w:pPr>
        <w:ind w:left="3183" w:hanging="376"/>
      </w:pPr>
      <w:rPr>
        <w:rFonts w:hint="default"/>
        <w:lang w:val="id" w:eastAsia="en-US" w:bidi="ar-SA"/>
      </w:rPr>
    </w:lvl>
    <w:lvl w:ilvl="5" w:tplc="FECEDACA">
      <w:numFmt w:val="bullet"/>
      <w:lvlText w:val="•"/>
      <w:lvlJc w:val="left"/>
      <w:pPr>
        <w:ind w:left="4154" w:hanging="376"/>
      </w:pPr>
      <w:rPr>
        <w:rFonts w:hint="default"/>
        <w:lang w:val="id" w:eastAsia="en-US" w:bidi="ar-SA"/>
      </w:rPr>
    </w:lvl>
    <w:lvl w:ilvl="6" w:tplc="35BA7DC4">
      <w:numFmt w:val="bullet"/>
      <w:lvlText w:val="•"/>
      <w:lvlJc w:val="left"/>
      <w:pPr>
        <w:ind w:left="5126" w:hanging="376"/>
      </w:pPr>
      <w:rPr>
        <w:rFonts w:hint="default"/>
        <w:lang w:val="id" w:eastAsia="en-US" w:bidi="ar-SA"/>
      </w:rPr>
    </w:lvl>
    <w:lvl w:ilvl="7" w:tplc="52CCABA4">
      <w:numFmt w:val="bullet"/>
      <w:lvlText w:val="•"/>
      <w:lvlJc w:val="left"/>
      <w:pPr>
        <w:ind w:left="6097" w:hanging="376"/>
      </w:pPr>
      <w:rPr>
        <w:rFonts w:hint="default"/>
        <w:lang w:val="id" w:eastAsia="en-US" w:bidi="ar-SA"/>
      </w:rPr>
    </w:lvl>
    <w:lvl w:ilvl="8" w:tplc="5DC6007E">
      <w:numFmt w:val="bullet"/>
      <w:lvlText w:val="•"/>
      <w:lvlJc w:val="left"/>
      <w:pPr>
        <w:ind w:left="7069" w:hanging="376"/>
      </w:pPr>
      <w:rPr>
        <w:rFonts w:hint="default"/>
        <w:lang w:val="id" w:eastAsia="en-US" w:bidi="ar-SA"/>
      </w:rPr>
    </w:lvl>
  </w:abstractNum>
  <w:abstractNum w:abstractNumId="1" w15:restartNumberingAfterBreak="0">
    <w:nsid w:val="3A383FEF"/>
    <w:multiLevelType w:val="hybridMultilevel"/>
    <w:tmpl w:val="0BE6E652"/>
    <w:lvl w:ilvl="0" w:tplc="94BA1D6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 w:tplc="457AA80E">
      <w:numFmt w:val="bullet"/>
      <w:lvlText w:val="•"/>
      <w:lvlJc w:val="left"/>
      <w:pPr>
        <w:ind w:left="1333" w:hanging="360"/>
      </w:pPr>
      <w:rPr>
        <w:rFonts w:hint="default"/>
        <w:lang w:val="id" w:eastAsia="en-US" w:bidi="ar-SA"/>
      </w:rPr>
    </w:lvl>
    <w:lvl w:ilvl="2" w:tplc="C5085FEE">
      <w:numFmt w:val="bullet"/>
      <w:lvlText w:val="•"/>
      <w:lvlJc w:val="left"/>
      <w:pPr>
        <w:ind w:left="2186" w:hanging="360"/>
      </w:pPr>
      <w:rPr>
        <w:rFonts w:hint="default"/>
        <w:lang w:val="id" w:eastAsia="en-US" w:bidi="ar-SA"/>
      </w:rPr>
    </w:lvl>
    <w:lvl w:ilvl="3" w:tplc="9954B394">
      <w:numFmt w:val="bullet"/>
      <w:lvlText w:val="•"/>
      <w:lvlJc w:val="left"/>
      <w:pPr>
        <w:ind w:left="3039" w:hanging="360"/>
      </w:pPr>
      <w:rPr>
        <w:rFonts w:hint="default"/>
        <w:lang w:val="id" w:eastAsia="en-US" w:bidi="ar-SA"/>
      </w:rPr>
    </w:lvl>
    <w:lvl w:ilvl="4" w:tplc="BED0B8CA">
      <w:numFmt w:val="bullet"/>
      <w:lvlText w:val="•"/>
      <w:lvlJc w:val="left"/>
      <w:pPr>
        <w:ind w:left="3892" w:hanging="360"/>
      </w:pPr>
      <w:rPr>
        <w:rFonts w:hint="default"/>
        <w:lang w:val="id" w:eastAsia="en-US" w:bidi="ar-SA"/>
      </w:rPr>
    </w:lvl>
    <w:lvl w:ilvl="5" w:tplc="BA862E1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8BFE2930">
      <w:numFmt w:val="bullet"/>
      <w:lvlText w:val="•"/>
      <w:lvlJc w:val="left"/>
      <w:pPr>
        <w:ind w:left="5599" w:hanging="360"/>
      </w:pPr>
      <w:rPr>
        <w:rFonts w:hint="default"/>
        <w:lang w:val="id" w:eastAsia="en-US" w:bidi="ar-SA"/>
      </w:rPr>
    </w:lvl>
    <w:lvl w:ilvl="7" w:tplc="5B5EA520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704C7216">
      <w:numFmt w:val="bullet"/>
      <w:lvlText w:val="•"/>
      <w:lvlJc w:val="left"/>
      <w:pPr>
        <w:ind w:left="730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D"/>
    <w:rsid w:val="00401BC2"/>
    <w:rsid w:val="0045148D"/>
    <w:rsid w:val="00460F21"/>
    <w:rsid w:val="004E74AE"/>
    <w:rsid w:val="00530416"/>
    <w:rsid w:val="005772EC"/>
    <w:rsid w:val="00692C45"/>
    <w:rsid w:val="00766876"/>
    <w:rsid w:val="00777485"/>
    <w:rsid w:val="00AF579A"/>
    <w:rsid w:val="00B042D8"/>
    <w:rsid w:val="00C01278"/>
    <w:rsid w:val="00E13C06"/>
    <w:rsid w:val="00E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F979E"/>
  <w15:docId w15:val="{DFCD86F0-4641-B34C-BE9B-AAD614B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9"/>
    <w:qFormat/>
    <w:pPr>
      <w:spacing w:before="72" w:line="274" w:lineRule="exact"/>
      <w:ind w:left="47" w:right="5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613" w:right="2611" w:firstLine="1348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8" w:hanging="3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5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9A"/>
    <w:rPr>
      <w:rFonts w:ascii="Tahoma" w:eastAsia="Tahoma" w:hAnsi="Tahoma" w:cs="Tahoma"/>
      <w:lang w:val="id"/>
    </w:rPr>
  </w:style>
  <w:style w:type="paragraph" w:styleId="Footer">
    <w:name w:val="footer"/>
    <w:basedOn w:val="Normal"/>
    <w:link w:val="FooterChar"/>
    <w:uiPriority w:val="99"/>
    <w:unhideWhenUsed/>
    <w:rsid w:val="00AF5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9A"/>
    <w:rPr>
      <w:rFonts w:ascii="Tahoma" w:eastAsia="Tahoma" w:hAnsi="Tahoma" w:cs="Tahom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15C1F-DD49-4D45-BA91-BD4855FA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Farida</dc:creator>
  <cp:lastModifiedBy>Microsoft Office User</cp:lastModifiedBy>
  <cp:revision>2</cp:revision>
  <cp:lastPrinted>2022-08-22T03:07:00Z</cp:lastPrinted>
  <dcterms:created xsi:type="dcterms:W3CDTF">2022-08-22T03:52:00Z</dcterms:created>
  <dcterms:modified xsi:type="dcterms:W3CDTF">2022-08-22T03:52:00Z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